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4727" w:rsidRDefault="000B6687">
      <w:pPr>
        <w:rPr>
          <w:rFonts w:ascii="Arial" w:hAnsi="Arial" w:cs="Arial"/>
        </w:rPr>
      </w:pPr>
      <w:r>
        <w:rPr>
          <w:rFonts w:ascii="Arial" w:hAnsi="Arial" w:cs="Arial"/>
          <w:noProof/>
          <w:lang w:val="en-GB" w:eastAsia="en-GB"/>
        </w:rPr>
        <w:drawing>
          <wp:anchor distT="0" distB="0" distL="114300" distR="114300" simplePos="0" relativeHeight="251661824" behindDoc="0" locked="0" layoutInCell="1" allowOverlap="1">
            <wp:simplePos x="0" y="0"/>
            <wp:positionH relativeFrom="column">
              <wp:posOffset>1791970</wp:posOffset>
            </wp:positionH>
            <wp:positionV relativeFrom="paragraph">
              <wp:posOffset>-368935</wp:posOffset>
            </wp:positionV>
            <wp:extent cx="2600960" cy="1084580"/>
            <wp:effectExtent l="0" t="0" r="8890" b="127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GUK_circle_colour_horizontal.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600960" cy="1084580"/>
                    </a:xfrm>
                    <a:prstGeom prst="rect">
                      <a:avLst/>
                    </a:prstGeom>
                  </pic:spPr>
                </pic:pic>
              </a:graphicData>
            </a:graphic>
            <wp14:sizeRelH relativeFrom="page">
              <wp14:pctWidth>0</wp14:pctWidth>
            </wp14:sizeRelH>
            <wp14:sizeRelV relativeFrom="page">
              <wp14:pctHeight>0</wp14:pctHeight>
            </wp14:sizeRelV>
          </wp:anchor>
        </w:drawing>
      </w:r>
    </w:p>
    <w:p w:rsidR="000B6687" w:rsidRDefault="000B6687">
      <w:pPr>
        <w:pStyle w:val="Heading5"/>
        <w:jc w:val="center"/>
        <w:rPr>
          <w:rFonts w:cs="Arial"/>
          <w:sz w:val="24"/>
        </w:rPr>
      </w:pPr>
    </w:p>
    <w:p w:rsidR="000B6687" w:rsidRDefault="000B6687">
      <w:pPr>
        <w:pStyle w:val="Heading5"/>
        <w:jc w:val="center"/>
        <w:rPr>
          <w:rFonts w:cs="Arial"/>
          <w:sz w:val="24"/>
        </w:rPr>
      </w:pPr>
    </w:p>
    <w:p w:rsidR="000B6687" w:rsidRDefault="000B6687">
      <w:pPr>
        <w:pStyle w:val="Heading5"/>
        <w:jc w:val="center"/>
        <w:rPr>
          <w:rFonts w:cs="Arial"/>
          <w:sz w:val="24"/>
        </w:rPr>
      </w:pPr>
    </w:p>
    <w:p w:rsidR="000B6687" w:rsidRDefault="000B6687">
      <w:pPr>
        <w:pStyle w:val="Heading5"/>
        <w:jc w:val="center"/>
        <w:rPr>
          <w:rFonts w:cs="Arial"/>
          <w:sz w:val="24"/>
        </w:rPr>
      </w:pPr>
    </w:p>
    <w:p w:rsidR="00564727" w:rsidRDefault="00564727">
      <w:pPr>
        <w:pStyle w:val="Heading5"/>
        <w:jc w:val="center"/>
        <w:rPr>
          <w:rFonts w:cs="Arial"/>
          <w:sz w:val="24"/>
        </w:rPr>
      </w:pPr>
      <w:r>
        <w:rPr>
          <w:rFonts w:cs="Arial"/>
          <w:sz w:val="24"/>
        </w:rPr>
        <w:t xml:space="preserve">Amphibian and Reptile Groups of the United Kingdom </w:t>
      </w:r>
    </w:p>
    <w:p w:rsidR="00564727" w:rsidRDefault="00564727">
      <w:pPr>
        <w:pStyle w:val="Heading3"/>
      </w:pPr>
      <w:r>
        <w:t>Lone Working Procedures</w:t>
      </w:r>
    </w:p>
    <w:p w:rsidR="00564727" w:rsidRDefault="00564727"/>
    <w:p w:rsidR="00564727" w:rsidRDefault="00564727">
      <w:r>
        <w:t xml:space="preserve">The aim of these </w:t>
      </w:r>
      <w:r>
        <w:rPr>
          <w:i/>
          <w:iCs/>
        </w:rPr>
        <w:t>Lone Working Procedures</w:t>
      </w:r>
      <w:r>
        <w:t xml:space="preserve"> is to ensure that there is always someone who knows where you are working so that you can be located and/or contacted in the event of an emergency.  ARG </w:t>
      </w:r>
      <w:smartTag w:uri="urn:schemas-microsoft-com:office:smarttags" w:element="place">
        <w:smartTag w:uri="urn:schemas-microsoft-com:office:smarttags" w:element="country-region">
          <w:r>
            <w:t>UK</w:t>
          </w:r>
        </w:smartTag>
      </w:smartTag>
      <w:r>
        <w:t xml:space="preserve"> strongly advises you to follow these procedures, but it is up to you to use them appropriately and responsibly.</w:t>
      </w:r>
    </w:p>
    <w:p w:rsidR="00564727" w:rsidRDefault="00564727">
      <w:pPr>
        <w:rPr>
          <w:rFonts w:cs="Arial"/>
          <w:sz w:val="22"/>
        </w:rPr>
      </w:pPr>
    </w:p>
    <w:p w:rsidR="00564727" w:rsidRDefault="00564727">
      <w:pPr>
        <w:numPr>
          <w:ilvl w:val="0"/>
          <w:numId w:val="2"/>
        </w:numPr>
        <w:spacing w:after="80"/>
        <w:ind w:left="357" w:hanging="357"/>
        <w:rPr>
          <w:rFonts w:cs="Arial"/>
          <w:sz w:val="22"/>
        </w:rPr>
      </w:pPr>
      <w:r>
        <w:rPr>
          <w:rFonts w:cs="Arial"/>
          <w:sz w:val="22"/>
        </w:rPr>
        <w:t xml:space="preserve">The </w:t>
      </w:r>
      <w:r>
        <w:rPr>
          <w:rFonts w:cs="Arial"/>
          <w:i/>
          <w:iCs/>
          <w:sz w:val="22"/>
        </w:rPr>
        <w:t>Lone Working Procedures</w:t>
      </w:r>
      <w:r>
        <w:rPr>
          <w:rFonts w:cs="Arial"/>
          <w:sz w:val="22"/>
        </w:rPr>
        <w:t xml:space="preserve"> should be applied to situations where a person is working alone.  Lone working should take place only if you are confident that you are safe and able to work alone. </w:t>
      </w:r>
    </w:p>
    <w:p w:rsidR="00564727" w:rsidRDefault="00564727">
      <w:pPr>
        <w:numPr>
          <w:ilvl w:val="0"/>
          <w:numId w:val="2"/>
        </w:numPr>
        <w:spacing w:after="80"/>
        <w:ind w:left="357" w:hanging="357"/>
        <w:rPr>
          <w:rFonts w:cs="Arial"/>
          <w:sz w:val="22"/>
        </w:rPr>
      </w:pPr>
      <w:r>
        <w:rPr>
          <w:rFonts w:cs="Arial"/>
          <w:sz w:val="22"/>
        </w:rPr>
        <w:t>An assessment should be made of whether lone working is appropriate.  Can the risks be minimised if more than one person is involved?  Is the scope of the work such that it should not (or must not) be undertaken by a lone worker?  The task needs to be assessed against our approach to undertaking Risk Assessments.</w:t>
      </w:r>
    </w:p>
    <w:p w:rsidR="00564727" w:rsidRDefault="00564727">
      <w:pPr>
        <w:numPr>
          <w:ilvl w:val="0"/>
          <w:numId w:val="2"/>
        </w:numPr>
        <w:rPr>
          <w:rFonts w:cs="Arial"/>
          <w:sz w:val="22"/>
        </w:rPr>
      </w:pPr>
      <w:r>
        <w:rPr>
          <w:rFonts w:cs="Arial"/>
          <w:sz w:val="22"/>
        </w:rPr>
        <w:t xml:space="preserve">For all </w:t>
      </w:r>
      <w:r>
        <w:rPr>
          <w:rFonts w:cs="Arial"/>
          <w:bCs/>
          <w:sz w:val="22"/>
        </w:rPr>
        <w:t>lone working,</w:t>
      </w:r>
      <w:r>
        <w:rPr>
          <w:rFonts w:cs="Arial"/>
          <w:sz w:val="22"/>
        </w:rPr>
        <w:t xml:space="preserve"> a ‘buddy system’ should be operated, whereby a buddy is nominated and informed of:</w:t>
      </w:r>
    </w:p>
    <w:p w:rsidR="00564727" w:rsidRDefault="00564727">
      <w:pPr>
        <w:ind w:left="709"/>
        <w:rPr>
          <w:rFonts w:cs="Arial"/>
          <w:sz w:val="22"/>
        </w:rPr>
      </w:pPr>
      <w:r>
        <w:rPr>
          <w:rFonts w:cs="Arial"/>
          <w:sz w:val="22"/>
        </w:rPr>
        <w:t>1. Location(s) of lone working (changes in itinerary need to be reported to the buddy).</w:t>
      </w:r>
    </w:p>
    <w:p w:rsidR="00564727" w:rsidRDefault="00564727">
      <w:pPr>
        <w:ind w:left="709"/>
        <w:rPr>
          <w:rFonts w:cs="Arial"/>
          <w:sz w:val="22"/>
        </w:rPr>
      </w:pPr>
      <w:r>
        <w:rPr>
          <w:rFonts w:cs="Arial"/>
          <w:sz w:val="22"/>
        </w:rPr>
        <w:t>2. Reporting-in times or estimated time of arrival (the frequency of reporting-in should be determined on the basis of risk and changes of location).</w:t>
      </w:r>
    </w:p>
    <w:p w:rsidR="00564727" w:rsidRDefault="00564727">
      <w:pPr>
        <w:ind w:left="709"/>
        <w:rPr>
          <w:rFonts w:cs="Arial"/>
          <w:sz w:val="22"/>
        </w:rPr>
      </w:pPr>
      <w:r>
        <w:rPr>
          <w:rFonts w:cs="Arial"/>
          <w:sz w:val="22"/>
        </w:rPr>
        <w:t>3. Contact details.</w:t>
      </w:r>
    </w:p>
    <w:p w:rsidR="00564727" w:rsidRDefault="00564727">
      <w:pPr>
        <w:ind w:left="709"/>
        <w:rPr>
          <w:rFonts w:cs="Arial"/>
          <w:sz w:val="22"/>
        </w:rPr>
      </w:pPr>
      <w:r>
        <w:rPr>
          <w:rFonts w:cs="Arial"/>
          <w:sz w:val="22"/>
        </w:rPr>
        <w:t>4. Travel/vehicle details (particularly important in the event of requiring emergency assistance</w:t>
      </w:r>
    </w:p>
    <w:p w:rsidR="00564727" w:rsidRDefault="00564727">
      <w:pPr>
        <w:spacing w:after="120"/>
        <w:ind w:left="709"/>
        <w:rPr>
          <w:rFonts w:cs="Arial"/>
          <w:sz w:val="22"/>
        </w:rPr>
      </w:pPr>
      <w:r>
        <w:rPr>
          <w:rFonts w:cs="Arial"/>
          <w:sz w:val="22"/>
        </w:rPr>
        <w:t>5. The Emergency Procedure in the event of not calling in.</w:t>
      </w:r>
    </w:p>
    <w:p w:rsidR="00564727" w:rsidRDefault="00564727">
      <w:pPr>
        <w:numPr>
          <w:ilvl w:val="0"/>
          <w:numId w:val="3"/>
        </w:numPr>
        <w:spacing w:after="80"/>
        <w:ind w:left="357" w:hanging="357"/>
        <w:rPr>
          <w:rFonts w:cs="Arial"/>
          <w:sz w:val="22"/>
        </w:rPr>
      </w:pPr>
      <w:r>
        <w:rPr>
          <w:rFonts w:cs="Arial"/>
          <w:sz w:val="22"/>
        </w:rPr>
        <w:t xml:space="preserve">This information may most usefully be supplied to the buddy on a </w:t>
      </w:r>
      <w:r>
        <w:rPr>
          <w:rFonts w:cs="Arial"/>
          <w:i/>
          <w:iCs/>
          <w:sz w:val="22"/>
        </w:rPr>
        <w:t>Lone Working Form</w:t>
      </w:r>
      <w:r>
        <w:rPr>
          <w:rFonts w:cs="Arial"/>
          <w:sz w:val="22"/>
        </w:rPr>
        <w:t xml:space="preserve"> (below), which can be referred to in the event of an emergency. </w:t>
      </w:r>
    </w:p>
    <w:p w:rsidR="00564727" w:rsidRDefault="00564727">
      <w:pPr>
        <w:numPr>
          <w:ilvl w:val="0"/>
          <w:numId w:val="3"/>
        </w:numPr>
        <w:spacing w:after="80"/>
        <w:ind w:left="357" w:hanging="357"/>
        <w:rPr>
          <w:rFonts w:cs="Arial"/>
          <w:sz w:val="22"/>
        </w:rPr>
      </w:pPr>
      <w:r>
        <w:rPr>
          <w:rFonts w:cs="Arial"/>
          <w:sz w:val="22"/>
        </w:rPr>
        <w:t xml:space="preserve">Any changes in itinerary should be communicated to the buddy; this may require leaving messages on answerphones or mobile phones (buddies should check for messages before implementing emergency procedures).  A third party may also be used to convey a message. </w:t>
      </w:r>
    </w:p>
    <w:p w:rsidR="00564727" w:rsidRDefault="00564727">
      <w:pPr>
        <w:numPr>
          <w:ilvl w:val="0"/>
          <w:numId w:val="3"/>
        </w:numPr>
        <w:rPr>
          <w:rFonts w:cs="Arial"/>
          <w:sz w:val="22"/>
        </w:rPr>
      </w:pPr>
      <w:r>
        <w:rPr>
          <w:rFonts w:cs="Arial"/>
          <w:sz w:val="22"/>
        </w:rPr>
        <w:t>The lone worker is responsible for phoning (‘reporting in’) on time.  Take account of the possibility of poor mobile phone reception, phones being lost or damaged, phone batteries running out, or that your buddy may be driving or doing some other activity that prevents them from using the mobile phone.  A contingency must be in place for such events.</w:t>
      </w:r>
    </w:p>
    <w:p w:rsidR="00564727" w:rsidRDefault="00564727">
      <w:pPr>
        <w:rPr>
          <w:rFonts w:cs="Arial"/>
          <w:sz w:val="22"/>
        </w:rPr>
      </w:pPr>
    </w:p>
    <w:p w:rsidR="00564727" w:rsidRDefault="00564727">
      <w:pPr>
        <w:spacing w:after="80"/>
        <w:rPr>
          <w:rFonts w:cs="Arial"/>
          <w:sz w:val="22"/>
        </w:rPr>
      </w:pPr>
      <w:r>
        <w:rPr>
          <w:rFonts w:cs="Arial"/>
          <w:b/>
          <w:bCs/>
          <w:sz w:val="22"/>
        </w:rPr>
        <w:t>Emergency procedures</w:t>
      </w:r>
      <w:r w:rsidR="000E15B4">
        <w:rPr>
          <w:rFonts w:cs="Arial"/>
          <w:b/>
          <w:bCs/>
          <w:sz w:val="22"/>
        </w:rPr>
        <w:t>:</w:t>
      </w:r>
      <w:r>
        <w:rPr>
          <w:rFonts w:cs="Arial"/>
          <w:sz w:val="22"/>
        </w:rPr>
        <w:t xml:space="preserve">  </w:t>
      </w:r>
      <w:r>
        <w:rPr>
          <w:rFonts w:cs="Arial"/>
          <w:bCs/>
          <w:sz w:val="22"/>
        </w:rPr>
        <w:t>In the event of the lone worker not ‘reporting in’</w:t>
      </w:r>
      <w:r>
        <w:rPr>
          <w:rFonts w:cs="Arial"/>
          <w:b/>
          <w:sz w:val="22"/>
        </w:rPr>
        <w:t xml:space="preserve"> </w:t>
      </w:r>
      <w:r>
        <w:rPr>
          <w:rFonts w:cs="Arial"/>
          <w:sz w:val="22"/>
        </w:rPr>
        <w:t>the buddy should carry out the following:</w:t>
      </w:r>
    </w:p>
    <w:p w:rsidR="00564727" w:rsidRDefault="00D171E6">
      <w:pPr>
        <w:numPr>
          <w:ilvl w:val="0"/>
          <w:numId w:val="1"/>
        </w:numPr>
        <w:spacing w:after="80"/>
        <w:ind w:left="357" w:hanging="357"/>
        <w:rPr>
          <w:rFonts w:cs="Arial"/>
          <w:sz w:val="22"/>
        </w:rPr>
      </w:pPr>
      <w:r>
        <w:rPr>
          <w:rFonts w:cs="Arial"/>
          <w:sz w:val="22"/>
        </w:rPr>
        <w:t>Telephone</w:t>
      </w:r>
      <w:r w:rsidR="00564727">
        <w:rPr>
          <w:rFonts w:cs="Arial"/>
          <w:sz w:val="22"/>
        </w:rPr>
        <w:t xml:space="preserve"> the lone worker on the number(s) given. If there is no response, leave a phone message with the time of the call, and state that the Lone Worker is overdue for reporting in.  </w:t>
      </w:r>
    </w:p>
    <w:p w:rsidR="00564727" w:rsidRDefault="00564727">
      <w:pPr>
        <w:numPr>
          <w:ilvl w:val="0"/>
          <w:numId w:val="1"/>
        </w:numPr>
        <w:spacing w:after="80"/>
        <w:ind w:left="357" w:hanging="357"/>
        <w:rPr>
          <w:rFonts w:cs="Arial"/>
          <w:sz w:val="22"/>
        </w:rPr>
      </w:pPr>
      <w:r>
        <w:rPr>
          <w:rFonts w:cs="Arial"/>
          <w:sz w:val="22"/>
        </w:rPr>
        <w:t xml:space="preserve">Repeat this after 15 minutes, and a third time up to one hour after the due reporting-in time. </w:t>
      </w:r>
      <w:r w:rsidR="00DC1EE1">
        <w:rPr>
          <w:rFonts w:cs="Arial"/>
          <w:sz w:val="22"/>
        </w:rPr>
        <w:t xml:space="preserve"> </w:t>
      </w:r>
      <w:r>
        <w:rPr>
          <w:rFonts w:cs="Arial"/>
          <w:sz w:val="22"/>
        </w:rPr>
        <w:t xml:space="preserve">If there is still no response then the Buddy should exhaust all other options before calling the emergency services. </w:t>
      </w:r>
    </w:p>
    <w:p w:rsidR="00564727" w:rsidRDefault="00564727">
      <w:pPr>
        <w:numPr>
          <w:ilvl w:val="0"/>
          <w:numId w:val="1"/>
        </w:numPr>
        <w:spacing w:after="80"/>
        <w:ind w:left="357" w:hanging="357"/>
        <w:rPr>
          <w:rFonts w:cs="Arial"/>
          <w:sz w:val="22"/>
        </w:rPr>
      </w:pPr>
      <w:r>
        <w:rPr>
          <w:rFonts w:cs="Arial"/>
          <w:sz w:val="22"/>
        </w:rPr>
        <w:t xml:space="preserve">If still unable to contact or locate the lone worker, the buddy should call the local police (use 999 only if you are sure there is an emergency, though it is better to err on the side of caution).  The police should be advised of the </w:t>
      </w:r>
      <w:r>
        <w:rPr>
          <w:rFonts w:cs="Arial"/>
          <w:i/>
          <w:iCs/>
          <w:sz w:val="22"/>
        </w:rPr>
        <w:t>Lone Working Procedures</w:t>
      </w:r>
      <w:r>
        <w:rPr>
          <w:rFonts w:cs="Arial"/>
          <w:sz w:val="22"/>
        </w:rPr>
        <w:t>, the areas being visited, travel details, any known risks, reporting in times and any contact details; and they should leave a contact number should further information be required.</w:t>
      </w:r>
    </w:p>
    <w:p w:rsidR="00564727" w:rsidRDefault="00564727">
      <w:pPr>
        <w:numPr>
          <w:ilvl w:val="0"/>
          <w:numId w:val="1"/>
        </w:numPr>
        <w:ind w:hanging="315"/>
        <w:rPr>
          <w:rFonts w:cs="Arial"/>
          <w:sz w:val="22"/>
        </w:rPr>
      </w:pPr>
      <w:r>
        <w:rPr>
          <w:rFonts w:cs="Arial"/>
          <w:sz w:val="22"/>
        </w:rPr>
        <w:t>If any other emergency services are involved, the buddy should also advise them of the details provided by the lone worker, notably the areas being visited, travel details, any known risks, reporting-in times and contact details.</w:t>
      </w:r>
    </w:p>
    <w:p w:rsidR="00564727" w:rsidRDefault="00564727">
      <w:pPr>
        <w:rPr>
          <w:rFonts w:cs="Arial"/>
          <w:sz w:val="22"/>
        </w:rPr>
      </w:pPr>
    </w:p>
    <w:p w:rsidR="00564727" w:rsidRDefault="00564727">
      <w:pPr>
        <w:rPr>
          <w:rFonts w:cs="Arial"/>
          <w:i/>
          <w:sz w:val="22"/>
        </w:rPr>
        <w:sectPr w:rsidR="00564727" w:rsidSect="000E15B4">
          <w:footerReference w:type="even" r:id="rId9"/>
          <w:footerReference w:type="default" r:id="rId10"/>
          <w:pgSz w:w="11906" w:h="16838"/>
          <w:pgMar w:top="851" w:right="851" w:bottom="851" w:left="851" w:header="720" w:footer="720" w:gutter="0"/>
          <w:cols w:space="720"/>
        </w:sectPr>
      </w:pPr>
      <w:r>
        <w:rPr>
          <w:rFonts w:cs="Arial"/>
          <w:sz w:val="22"/>
        </w:rPr>
        <w:t xml:space="preserve">Note: </w:t>
      </w:r>
      <w:r>
        <w:rPr>
          <w:rFonts w:cs="Arial"/>
          <w:i/>
          <w:sz w:val="22"/>
        </w:rPr>
        <w:t>Mobile phones should not be used while driving or undertaking certain activities.</w:t>
      </w:r>
    </w:p>
    <w:p w:rsidR="00564727" w:rsidRDefault="00564727">
      <w:pPr>
        <w:pStyle w:val="Heading1"/>
        <w:ind w:left="-426" w:right="-766"/>
        <w:jc w:val="center"/>
        <w:rPr>
          <w:rFonts w:cs="Arial"/>
          <w:sz w:val="24"/>
        </w:rPr>
      </w:pPr>
      <w:r>
        <w:rPr>
          <w:rFonts w:cs="Arial"/>
          <w:sz w:val="24"/>
        </w:rPr>
        <w:lastRenderedPageBreak/>
        <w:t xml:space="preserve">ARG </w:t>
      </w:r>
      <w:smartTag w:uri="urn:schemas-microsoft-com:office:smarttags" w:element="place">
        <w:smartTag w:uri="urn:schemas-microsoft-com:office:smarttags" w:element="country-region">
          <w:r>
            <w:rPr>
              <w:rFonts w:cs="Arial"/>
              <w:sz w:val="24"/>
            </w:rPr>
            <w:t>UK</w:t>
          </w:r>
        </w:smartTag>
      </w:smartTag>
      <w:r>
        <w:rPr>
          <w:rFonts w:cs="Arial"/>
          <w:sz w:val="24"/>
        </w:rPr>
        <w:t xml:space="preserve"> Lone Working Form</w:t>
      </w:r>
    </w:p>
    <w:p w:rsidR="00564727" w:rsidRDefault="00564727">
      <w:pPr>
        <w:ind w:left="-426" w:right="-766"/>
        <w:rPr>
          <w:rFonts w:cs="Arial"/>
          <w:sz w:val="22"/>
        </w:rPr>
      </w:pPr>
    </w:p>
    <w:p w:rsidR="00564727" w:rsidRDefault="00B4591A">
      <w:pPr>
        <w:pStyle w:val="BodyText"/>
        <w:ind w:left="-426" w:right="-766"/>
        <w:rPr>
          <w:rFonts w:ascii="Gill Sans MT" w:hAnsi="Gill Sans MT" w:cs="Arial"/>
          <w:sz w:val="24"/>
        </w:rPr>
      </w:pPr>
      <w:r>
        <w:rPr>
          <w:rFonts w:ascii="Gill Sans MT" w:hAnsi="Gill Sans MT" w:cs="Arial"/>
          <w:noProof/>
          <w:sz w:val="21"/>
          <w:lang w:eastAsia="en-GB"/>
        </w:rPr>
        <mc:AlternateContent>
          <mc:Choice Requires="wps">
            <w:drawing>
              <wp:anchor distT="0" distB="0" distL="114300" distR="114300" simplePos="0" relativeHeight="251653632" behindDoc="0" locked="0" layoutInCell="1" allowOverlap="1">
                <wp:simplePos x="0" y="0"/>
                <wp:positionH relativeFrom="column">
                  <wp:posOffset>-291465</wp:posOffset>
                </wp:positionH>
                <wp:positionV relativeFrom="paragraph">
                  <wp:posOffset>869315</wp:posOffset>
                </wp:positionV>
                <wp:extent cx="5943600" cy="278130"/>
                <wp:effectExtent l="11430" t="7620" r="7620" b="9525"/>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278130"/>
                        </a:xfrm>
                        <a:prstGeom prst="rect">
                          <a:avLst/>
                        </a:prstGeom>
                        <a:solidFill>
                          <a:srgbClr val="FFFFFF"/>
                        </a:solidFill>
                        <a:ln w="9525">
                          <a:solidFill>
                            <a:srgbClr val="000000"/>
                          </a:solidFill>
                          <a:miter lim="800000"/>
                          <a:headEnd/>
                          <a:tailEnd/>
                        </a:ln>
                      </wps:spPr>
                      <wps:txbx>
                        <w:txbxContent>
                          <w:p w:rsidR="00564727" w:rsidRDefault="00564727">
                            <w:pPr>
                              <w:rPr>
                                <w:rFonts w:ascii="Arial" w:hAnsi="Arial"/>
                              </w:rPr>
                            </w:pPr>
                            <w:r>
                              <w:rPr>
                                <w:rFonts w:ascii="Arial" w:hAnsi="Arial"/>
                              </w:rPr>
                              <w:t xml:space="preserve">Name of lone worker: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2.95pt;margin-top:68.45pt;width:468pt;height:21.9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">
                <v:textbox>
                  <w:txbxContent>
                    <w:p w:rsidR="00564727" w:rsidRDefault="00564727">
                      <w:pPr>
                        <w:rPr>
                          <w:rFonts w:ascii="Arial" w:hAnsi="Arial"/>
                        </w:rPr>
                      </w:pPr>
                      <w:r>
                        <w:rPr>
                          <w:rFonts w:ascii="Arial" w:hAnsi="Arial"/>
                        </w:rPr>
                        <w:t xml:space="preserve">Name of lone worker: </w:t>
                      </w:r>
                    </w:p>
                  </w:txbxContent>
                </v:textbox>
                <w10:wrap type="square"/>
              </v:shape>
            </w:pict>
          </mc:Fallback>
        </mc:AlternateContent>
      </w:r>
      <w:r w:rsidR="00564727">
        <w:rPr>
          <w:rFonts w:ascii="Gill Sans MT" w:hAnsi="Gill Sans MT" w:cs="Arial"/>
          <w:sz w:val="24"/>
        </w:rPr>
        <w:t>This form can be completed to help your buddy in the event of needing to implement emergency procedures, or if information needs to be given to the emergency services.  The Emergency Procedures are outlined on the back of this form. Please ensure that your buddy is familiar with them. You may also find it useful to keep a copy for yourself.</w:t>
      </w:r>
    </w:p>
    <w:p w:rsidR="00564727" w:rsidRDefault="00564727">
      <w:pPr>
        <w:ind w:left="-426"/>
        <w:rPr>
          <w:rFonts w:cs="Arial"/>
          <w:b/>
          <w:i/>
          <w:sz w:val="22"/>
        </w:rPr>
      </w:pPr>
      <w:r>
        <w:rPr>
          <w:rFonts w:cs="Arial"/>
          <w:b/>
          <w:i/>
          <w:sz w:val="22"/>
        </w:rPr>
        <w:t xml:space="preserve"> </w:t>
      </w:r>
    </w:p>
    <w:p w:rsidR="00564727" w:rsidRDefault="00B4591A">
      <w:pPr>
        <w:ind w:left="-426"/>
        <w:rPr>
          <w:rFonts w:cs="Arial"/>
        </w:rPr>
      </w:pPr>
      <w:r>
        <w:rPr>
          <w:rFonts w:cs="Arial"/>
          <w:noProof/>
          <w:lang w:val="en-GB" w:eastAsia="en-GB"/>
        </w:rPr>
        <mc:AlternateContent>
          <mc:Choice Requires="wps">
            <w:drawing>
              <wp:anchor distT="0" distB="0" distL="114300" distR="114300" simplePos="0" relativeHeight="251657728" behindDoc="0" locked="0" layoutInCell="1" allowOverlap="1">
                <wp:simplePos x="0" y="0"/>
                <wp:positionH relativeFrom="column">
                  <wp:posOffset>-342900</wp:posOffset>
                </wp:positionH>
                <wp:positionV relativeFrom="paragraph">
                  <wp:posOffset>404495</wp:posOffset>
                </wp:positionV>
                <wp:extent cx="5943600" cy="1828800"/>
                <wp:effectExtent l="7620" t="9525" r="11430" b="9525"/>
                <wp:wrapSquare wrapText="bothSides"/>
                <wp:docPr id="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828800"/>
                        </a:xfrm>
                        <a:prstGeom prst="rect">
                          <a:avLst/>
                        </a:prstGeom>
                        <a:solidFill>
                          <a:srgbClr val="FFFFFF"/>
                        </a:solidFill>
                        <a:ln w="9525">
                          <a:solidFill>
                            <a:srgbClr val="000000"/>
                          </a:solidFill>
                          <a:miter lim="800000"/>
                          <a:headEnd/>
                          <a:tailEnd/>
                        </a:ln>
                      </wps:spPr>
                      <wps:txbx>
                        <w:txbxContent>
                          <w:p w:rsidR="00564727" w:rsidRDefault="00564727">
                            <w:pPr>
                              <w:rPr>
                                <w:rFonts w:ascii="Arial" w:hAnsi="Arial"/>
                              </w:rPr>
                            </w:pPr>
                            <w:r>
                              <w:rPr>
                                <w:rFonts w:ascii="Arial" w:hAnsi="Arial"/>
                              </w:rPr>
                              <w:t xml:space="preserve">Contact details of lone worker: </w:t>
                            </w:r>
                          </w:p>
                          <w:p w:rsidR="00564727" w:rsidRDefault="00564727">
                            <w:pPr>
                              <w:rPr>
                                <w:rFonts w:ascii="Arial" w:hAnsi="Arial"/>
                              </w:rPr>
                            </w:pPr>
                          </w:p>
                          <w:p w:rsidR="00564727" w:rsidRDefault="00564727">
                            <w:pPr>
                              <w:rPr>
                                <w:rFonts w:ascii="Arial" w:hAnsi="Arial"/>
                              </w:rPr>
                            </w:pPr>
                            <w:r>
                              <w:rPr>
                                <w:rFonts w:ascii="Arial" w:hAnsi="Arial"/>
                              </w:rPr>
                              <w:t>Mobile phone</w:t>
                            </w:r>
                            <w:r>
                              <w:rPr>
                                <w:rFonts w:ascii="Arial" w:hAnsi="Arial"/>
                              </w:rPr>
                              <w:tab/>
                            </w:r>
                            <w:r>
                              <w:rPr>
                                <w:rFonts w:ascii="Arial" w:hAnsi="Arial"/>
                              </w:rPr>
                              <w:tab/>
                            </w:r>
                            <w:r>
                              <w:rPr>
                                <w:rFonts w:ascii="Arial" w:hAnsi="Arial"/>
                              </w:rPr>
                              <w:tab/>
                            </w:r>
                            <w:r>
                              <w:rPr>
                                <w:rFonts w:ascii="Arial" w:hAnsi="Arial"/>
                              </w:rPr>
                              <w:tab/>
                              <w:t>Overnight accommodation etc (if relevant)</w:t>
                            </w:r>
                          </w:p>
                          <w:p w:rsidR="00564727" w:rsidRDefault="00564727">
                            <w:pPr>
                              <w:rPr>
                                <w:rFonts w:ascii="Arial" w:hAnsi="Arial"/>
                              </w:rPr>
                            </w:pPr>
                          </w:p>
                          <w:p w:rsidR="00564727" w:rsidRDefault="00564727">
                            <w:pPr>
                              <w:rPr>
                                <w:rFonts w:ascii="Arial" w:hAnsi="Arial"/>
                              </w:rPr>
                            </w:pPr>
                            <w:r>
                              <w:rPr>
                                <w:rFonts w:ascii="Arial" w:hAnsi="Arial"/>
                              </w:rPr>
                              <w:t>Other contact</w:t>
                            </w:r>
                          </w:p>
                          <w:p w:rsidR="00564727" w:rsidRDefault="00564727">
                            <w:pPr>
                              <w:rPr>
                                <w:rFonts w:ascii="Arial" w:hAnsi="Arial"/>
                              </w:rPr>
                            </w:pPr>
                          </w:p>
                          <w:p w:rsidR="00564727" w:rsidRDefault="00564727">
                            <w:pPr>
                              <w:rPr>
                                <w:rFonts w:ascii="Arial" w:hAnsi="Arial"/>
                              </w:rPr>
                            </w:pPr>
                            <w:r>
                              <w:rPr>
                                <w:rFonts w:ascii="Arial" w:hAnsi="Arial"/>
                              </w:rPr>
                              <w:tab/>
                            </w:r>
                            <w:r>
                              <w:rPr>
                                <w:rFonts w:ascii="Arial" w:hAnsi="Arial"/>
                              </w:rPr>
                              <w:tab/>
                            </w:r>
                          </w:p>
                          <w:p w:rsidR="00564727" w:rsidRDefault="00564727">
                            <w:pPr>
                              <w:rPr>
                                <w:rFonts w:ascii="Arial" w:hAnsi="Arial"/>
                              </w:rPr>
                            </w:pPr>
                          </w:p>
                          <w:p w:rsidR="00564727" w:rsidRDefault="00564727">
                            <w:pPr>
                              <w:rPr>
                                <w:rFonts w:ascii="Arial" w:hAnsi="Arial"/>
                                <w:sz w:val="22"/>
                              </w:rPr>
                            </w:pPr>
                            <w:proofErr w:type="gramStart"/>
                            <w:r>
                              <w:rPr>
                                <w:rFonts w:ascii="Arial" w:hAnsi="Arial"/>
                              </w:rPr>
                              <w:t>Home contact/phone no.</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left:0;text-align:left;margin-left:-27pt;margin-top:31.85pt;width:468pt;height:2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">
                <v:textbox>
                  <w:txbxContent>
                    <w:p w:rsidR="00564727" w:rsidRDefault="00564727">
                      <w:pPr>
                        <w:rPr>
                          <w:rFonts w:ascii="Arial" w:hAnsi="Arial"/>
                        </w:rPr>
                      </w:pPr>
                      <w:r>
                        <w:rPr>
                          <w:rFonts w:ascii="Arial" w:hAnsi="Arial"/>
                        </w:rPr>
                        <w:t xml:space="preserve">Contact details of lone worker: </w:t>
                      </w:r>
                    </w:p>
                    <w:p w:rsidR="00564727" w:rsidRDefault="00564727">
                      <w:pPr>
                        <w:rPr>
                          <w:rFonts w:ascii="Arial" w:hAnsi="Arial"/>
                        </w:rPr>
                      </w:pPr>
                    </w:p>
                    <w:p w:rsidR="00564727" w:rsidRDefault="00564727">
                      <w:pPr>
                        <w:rPr>
                          <w:rFonts w:ascii="Arial" w:hAnsi="Arial"/>
                        </w:rPr>
                      </w:pPr>
                      <w:r>
                        <w:rPr>
                          <w:rFonts w:ascii="Arial" w:hAnsi="Arial"/>
                        </w:rPr>
                        <w:t>Mobile phone</w:t>
                      </w:r>
                      <w:r>
                        <w:rPr>
                          <w:rFonts w:ascii="Arial" w:hAnsi="Arial"/>
                        </w:rPr>
                        <w:tab/>
                      </w:r>
                      <w:r>
                        <w:rPr>
                          <w:rFonts w:ascii="Arial" w:hAnsi="Arial"/>
                        </w:rPr>
                        <w:tab/>
                      </w:r>
                      <w:r>
                        <w:rPr>
                          <w:rFonts w:ascii="Arial" w:hAnsi="Arial"/>
                        </w:rPr>
                        <w:tab/>
                      </w:r>
                      <w:r>
                        <w:rPr>
                          <w:rFonts w:ascii="Arial" w:hAnsi="Arial"/>
                        </w:rPr>
                        <w:tab/>
                        <w:t>Overnight accommodation etc (if relevant)</w:t>
                      </w:r>
                    </w:p>
                    <w:p w:rsidR="00564727" w:rsidRDefault="00564727">
                      <w:pPr>
                        <w:rPr>
                          <w:rFonts w:ascii="Arial" w:hAnsi="Arial"/>
                        </w:rPr>
                      </w:pPr>
                    </w:p>
                    <w:p w:rsidR="00564727" w:rsidRDefault="00564727">
                      <w:pPr>
                        <w:rPr>
                          <w:rFonts w:ascii="Arial" w:hAnsi="Arial"/>
                        </w:rPr>
                      </w:pPr>
                      <w:r>
                        <w:rPr>
                          <w:rFonts w:ascii="Arial" w:hAnsi="Arial"/>
                        </w:rPr>
                        <w:t>Other contact</w:t>
                      </w:r>
                    </w:p>
                    <w:p w:rsidR="00564727" w:rsidRDefault="00564727">
                      <w:pPr>
                        <w:rPr>
                          <w:rFonts w:ascii="Arial" w:hAnsi="Arial"/>
                        </w:rPr>
                      </w:pPr>
                    </w:p>
                    <w:p w:rsidR="00564727" w:rsidRDefault="00564727">
                      <w:pPr>
                        <w:rPr>
                          <w:rFonts w:ascii="Arial" w:hAnsi="Arial"/>
                        </w:rPr>
                      </w:pPr>
                      <w:r>
                        <w:rPr>
                          <w:rFonts w:ascii="Arial" w:hAnsi="Arial"/>
                        </w:rPr>
                        <w:tab/>
                      </w:r>
                      <w:r>
                        <w:rPr>
                          <w:rFonts w:ascii="Arial" w:hAnsi="Arial"/>
                        </w:rPr>
                        <w:tab/>
                      </w:r>
                    </w:p>
                    <w:p w:rsidR="00564727" w:rsidRDefault="00564727">
                      <w:pPr>
                        <w:rPr>
                          <w:rFonts w:ascii="Arial" w:hAnsi="Arial"/>
                        </w:rPr>
                      </w:pPr>
                    </w:p>
                    <w:p w:rsidR="00564727" w:rsidRDefault="00564727">
                      <w:pPr>
                        <w:rPr>
                          <w:rFonts w:ascii="Arial" w:hAnsi="Arial"/>
                          <w:sz w:val="22"/>
                        </w:rPr>
                      </w:pPr>
                      <w:proofErr w:type="gramStart"/>
                      <w:r>
                        <w:rPr>
                          <w:rFonts w:ascii="Arial" w:hAnsi="Arial"/>
                        </w:rPr>
                        <w:t>Home contact/phone no.</w:t>
                      </w:r>
                      <w:proofErr w:type="gramEnd"/>
                    </w:p>
                  </w:txbxContent>
                </v:textbox>
                <w10:wrap type="square"/>
              </v:shape>
            </w:pict>
          </mc:Fallback>
        </mc:AlternateContent>
      </w:r>
      <w:r>
        <w:rPr>
          <w:rFonts w:cs="Arial"/>
          <w:noProof/>
          <w:lang w:val="en-GB" w:eastAsia="en-GB"/>
        </w:rPr>
        <mc:AlternateContent>
          <mc:Choice Requires="wps">
            <w:drawing>
              <wp:anchor distT="0" distB="0" distL="114300" distR="114300" simplePos="0" relativeHeight="251654656" behindDoc="0" locked="0" layoutInCell="1" allowOverlap="1">
                <wp:simplePos x="0" y="0"/>
                <wp:positionH relativeFrom="column">
                  <wp:posOffset>-342900</wp:posOffset>
                </wp:positionH>
                <wp:positionV relativeFrom="paragraph">
                  <wp:posOffset>2279015</wp:posOffset>
                </wp:positionV>
                <wp:extent cx="5943600" cy="525780"/>
                <wp:effectExtent l="7620" t="7620" r="11430" b="9525"/>
                <wp:wrapSquare wrapText="bothSides"/>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525780"/>
                        </a:xfrm>
                        <a:prstGeom prst="rect">
                          <a:avLst/>
                        </a:prstGeom>
                        <a:solidFill>
                          <a:srgbClr val="FFFFFF"/>
                        </a:solidFill>
                        <a:ln w="9525">
                          <a:solidFill>
                            <a:srgbClr val="000000"/>
                          </a:solidFill>
                          <a:miter lim="800000"/>
                          <a:headEnd/>
                          <a:tailEnd/>
                        </a:ln>
                      </wps:spPr>
                      <wps:txbx>
                        <w:txbxContent>
                          <w:p w:rsidR="00564727" w:rsidRDefault="00564727">
                            <w:pPr>
                              <w:rPr>
                                <w:rFonts w:ascii="Arial" w:hAnsi="Arial"/>
                              </w:rPr>
                            </w:pPr>
                            <w:r>
                              <w:rPr>
                                <w:rFonts w:ascii="Arial" w:hAnsi="Arial"/>
                              </w:rPr>
                              <w:t>Name of buddy:</w:t>
                            </w:r>
                            <w:r>
                              <w:rPr>
                                <w:rFonts w:ascii="Arial" w:hAnsi="Arial"/>
                              </w:rPr>
                              <w:tab/>
                            </w:r>
                            <w:r>
                              <w:rPr>
                                <w:rFonts w:ascii="Arial" w:hAnsi="Arial"/>
                              </w:rPr>
                              <w:tab/>
                            </w:r>
                            <w:r>
                              <w:rPr>
                                <w:rFonts w:ascii="Arial" w:hAnsi="Arial"/>
                              </w:rPr>
                              <w:tab/>
                            </w:r>
                            <w:r>
                              <w:rPr>
                                <w:rFonts w:ascii="Arial" w:hAnsi="Arial"/>
                              </w:rPr>
                              <w:tab/>
                            </w:r>
                            <w:r>
                              <w:rPr>
                                <w:rFonts w:ascii="Arial" w:hAnsi="Arial"/>
                              </w:rPr>
                              <w:tab/>
                              <w:t xml:space="preserve">Contact details of buddy: </w:t>
                            </w:r>
                          </w:p>
                          <w:p w:rsidR="00564727" w:rsidRDefault="0056472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8" type="#_x0000_t202" style="position:absolute;left:0;text-align:left;margin-left:-27pt;margin-top:179.45pt;width:468pt;height:41.4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">
                <v:textbox>
                  <w:txbxContent>
                    <w:p w:rsidR="00564727" w:rsidRDefault="00564727">
                      <w:pPr>
                        <w:rPr>
                          <w:rFonts w:ascii="Arial" w:hAnsi="Arial"/>
                        </w:rPr>
                      </w:pPr>
                      <w:r>
                        <w:rPr>
                          <w:rFonts w:ascii="Arial" w:hAnsi="Arial"/>
                        </w:rPr>
                        <w:t>Name of buddy:</w:t>
                      </w:r>
                      <w:r>
                        <w:rPr>
                          <w:rFonts w:ascii="Arial" w:hAnsi="Arial"/>
                        </w:rPr>
                        <w:tab/>
                      </w:r>
                      <w:r>
                        <w:rPr>
                          <w:rFonts w:ascii="Arial" w:hAnsi="Arial"/>
                        </w:rPr>
                        <w:tab/>
                      </w:r>
                      <w:r>
                        <w:rPr>
                          <w:rFonts w:ascii="Arial" w:hAnsi="Arial"/>
                        </w:rPr>
                        <w:tab/>
                      </w:r>
                      <w:r>
                        <w:rPr>
                          <w:rFonts w:ascii="Arial" w:hAnsi="Arial"/>
                        </w:rPr>
                        <w:tab/>
                      </w:r>
                      <w:r>
                        <w:rPr>
                          <w:rFonts w:ascii="Arial" w:hAnsi="Arial"/>
                        </w:rPr>
                        <w:tab/>
                        <w:t xml:space="preserve">Contact details of buddy: </w:t>
                      </w:r>
                    </w:p>
                    <w:p w:rsidR="00564727" w:rsidRDefault="00564727"/>
                  </w:txbxContent>
                </v:textbox>
                <w10:wrap type="square"/>
              </v:shape>
            </w:pict>
          </mc:Fallback>
        </mc:AlternateContent>
      </w:r>
      <w:r>
        <w:rPr>
          <w:rFonts w:cs="Arial"/>
          <w:noProof/>
          <w:sz w:val="21"/>
          <w:lang w:val="en-GB" w:eastAsia="en-GB"/>
        </w:rPr>
        <mc:AlternateContent>
          <mc:Choice Requires="wps">
            <w:drawing>
              <wp:anchor distT="0" distB="0" distL="114300" distR="114300" simplePos="0" relativeHeight="251655680" behindDoc="0" locked="0" layoutInCell="1" allowOverlap="1">
                <wp:simplePos x="0" y="0"/>
                <wp:positionH relativeFrom="column">
                  <wp:posOffset>-342900</wp:posOffset>
                </wp:positionH>
                <wp:positionV relativeFrom="paragraph">
                  <wp:posOffset>2850515</wp:posOffset>
                </wp:positionV>
                <wp:extent cx="5943600" cy="525780"/>
                <wp:effectExtent l="7620" t="7620" r="11430" b="9525"/>
                <wp:wrapSquare wrapText="bothSides"/>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525780"/>
                        </a:xfrm>
                        <a:prstGeom prst="rect">
                          <a:avLst/>
                        </a:prstGeom>
                        <a:solidFill>
                          <a:srgbClr val="FFFFFF"/>
                        </a:solidFill>
                        <a:ln w="9525">
                          <a:solidFill>
                            <a:srgbClr val="000000"/>
                          </a:solidFill>
                          <a:miter lim="800000"/>
                          <a:headEnd/>
                          <a:tailEnd/>
                        </a:ln>
                      </wps:spPr>
                      <wps:txbx>
                        <w:txbxContent>
                          <w:p w:rsidR="00564727" w:rsidRDefault="00564727">
                            <w:pPr>
                              <w:rPr>
                                <w:rFonts w:ascii="Arial" w:hAnsi="Arial"/>
                              </w:rPr>
                            </w:pPr>
                            <w:r>
                              <w:rPr>
                                <w:rFonts w:ascii="Arial" w:hAnsi="Arial"/>
                              </w:rPr>
                              <w:t>Date(s) of lone working:</w:t>
                            </w:r>
                          </w:p>
                          <w:p w:rsidR="00564727" w:rsidRDefault="0056472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9" type="#_x0000_t202" style="position:absolute;left:0;text-align:left;margin-left:-27pt;margin-top:224.45pt;width:468pt;height:41.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">
                <v:textbox>
                  <w:txbxContent>
                    <w:p w:rsidR="00564727" w:rsidRDefault="00564727">
                      <w:pPr>
                        <w:rPr>
                          <w:rFonts w:ascii="Arial" w:hAnsi="Arial"/>
                        </w:rPr>
                      </w:pPr>
                      <w:r>
                        <w:rPr>
                          <w:rFonts w:ascii="Arial" w:hAnsi="Arial"/>
                        </w:rPr>
                        <w:t>Date(s) of lone working:</w:t>
                      </w:r>
                    </w:p>
                    <w:p w:rsidR="00564727" w:rsidRDefault="00564727"/>
                  </w:txbxContent>
                </v:textbox>
                <w10:wrap type="square"/>
              </v:shape>
            </w:pict>
          </mc:Fallback>
        </mc:AlternateContent>
      </w:r>
      <w:r>
        <w:rPr>
          <w:rFonts w:cs="Arial"/>
          <w:noProof/>
          <w:lang w:val="en-GB" w:eastAsia="en-GB"/>
        </w:rPr>
        <mc:AlternateContent>
          <mc:Choice Requires="wps">
            <w:drawing>
              <wp:anchor distT="0" distB="0" distL="114300" distR="114300" simplePos="0" relativeHeight="251659776" behindDoc="0" locked="0" layoutInCell="1" allowOverlap="1">
                <wp:simplePos x="0" y="0"/>
                <wp:positionH relativeFrom="column">
                  <wp:posOffset>-342900</wp:posOffset>
                </wp:positionH>
                <wp:positionV relativeFrom="paragraph">
                  <wp:posOffset>3490595</wp:posOffset>
                </wp:positionV>
                <wp:extent cx="5943600" cy="1097280"/>
                <wp:effectExtent l="7620" t="9525" r="11430" b="7620"/>
                <wp:wrapSquare wrapText="bothSides"/>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097280"/>
                        </a:xfrm>
                        <a:prstGeom prst="rect">
                          <a:avLst/>
                        </a:prstGeom>
                        <a:solidFill>
                          <a:srgbClr val="FFFFFF"/>
                        </a:solidFill>
                        <a:ln w="9525">
                          <a:solidFill>
                            <a:srgbClr val="000000"/>
                          </a:solidFill>
                          <a:miter lim="800000"/>
                          <a:headEnd/>
                          <a:tailEnd/>
                        </a:ln>
                      </wps:spPr>
                      <wps:txbx>
                        <w:txbxContent>
                          <w:p w:rsidR="00564727" w:rsidRDefault="00564727">
                            <w:pPr>
                              <w:rPr>
                                <w:rFonts w:ascii="Arial" w:hAnsi="Arial"/>
                              </w:rPr>
                            </w:pPr>
                            <w:r>
                              <w:rPr>
                                <w:rFonts w:ascii="Arial" w:hAnsi="Arial"/>
                              </w:rPr>
                              <w:t>Area</w:t>
                            </w:r>
                            <w:r w:rsidR="00BB1249">
                              <w:rPr>
                                <w:rFonts w:ascii="Arial" w:hAnsi="Arial"/>
                              </w:rPr>
                              <w:t>(s) of lone working (details: name of site/</w:t>
                            </w:r>
                            <w:r>
                              <w:rPr>
                                <w:rFonts w:ascii="Arial" w:hAnsi="Arial"/>
                              </w:rPr>
                              <w:t>grid references</w:t>
                            </w:r>
                            <w:r w:rsidR="00BB1249">
                              <w:rPr>
                                <w:rFonts w:ascii="Arial" w:hAnsi="Arial"/>
                              </w:rPr>
                              <w:t>/postcode/what3words</w:t>
                            </w:r>
                            <w:r>
                              <w:rPr>
                                <w:rFonts w:ascii="Arial" w:hAnsi="Aria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30" type="#_x0000_t202" style="position:absolute;left:0;text-align:left;margin-left:-27pt;margin-top:274.85pt;width:468pt;height:86.4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">
                <v:textbox>
                  <w:txbxContent>
                    <w:p w:rsidR="00564727" w:rsidRDefault="00564727">
                      <w:pPr>
                        <w:rPr>
                          <w:rFonts w:ascii="Arial" w:hAnsi="Arial"/>
                        </w:rPr>
                      </w:pPr>
                      <w:r>
                        <w:rPr>
                          <w:rFonts w:ascii="Arial" w:hAnsi="Arial"/>
                        </w:rPr>
                        <w:t>Area</w:t>
                      </w:r>
                      <w:r w:rsidR="00BB1249">
                        <w:rPr>
                          <w:rFonts w:ascii="Arial" w:hAnsi="Arial"/>
                        </w:rPr>
                        <w:t>(s) of lone working (details: name of site/</w:t>
                      </w:r>
                      <w:r>
                        <w:rPr>
                          <w:rFonts w:ascii="Arial" w:hAnsi="Arial"/>
                        </w:rPr>
                        <w:t>grid references</w:t>
                      </w:r>
                      <w:r w:rsidR="00BB1249">
                        <w:rPr>
                          <w:rFonts w:ascii="Arial" w:hAnsi="Arial"/>
                        </w:rPr>
                        <w:t>/postcode/what3words</w:t>
                      </w:r>
                      <w:r>
                        <w:rPr>
                          <w:rFonts w:ascii="Arial" w:hAnsi="Arial"/>
                        </w:rPr>
                        <w:t>):</w:t>
                      </w:r>
                    </w:p>
                  </w:txbxContent>
                </v:textbox>
                <w10:wrap type="square"/>
              </v:shape>
            </w:pict>
          </mc:Fallback>
        </mc:AlternateContent>
      </w:r>
      <w:r>
        <w:rPr>
          <w:rFonts w:cs="Arial"/>
          <w:noProof/>
          <w:lang w:val="en-GB" w:eastAsia="en-GB"/>
        </w:rPr>
        <mc:AlternateContent>
          <mc:Choice Requires="wps">
            <w:drawing>
              <wp:anchor distT="0" distB="0" distL="114300" distR="114300" simplePos="0" relativeHeight="251658752" behindDoc="0" locked="0" layoutInCell="1" allowOverlap="1">
                <wp:simplePos x="0" y="0"/>
                <wp:positionH relativeFrom="column">
                  <wp:posOffset>-342900</wp:posOffset>
                </wp:positionH>
                <wp:positionV relativeFrom="paragraph">
                  <wp:posOffset>4633595</wp:posOffset>
                </wp:positionV>
                <wp:extent cx="5943600" cy="640080"/>
                <wp:effectExtent l="7620" t="9525" r="11430" b="7620"/>
                <wp:wrapSquare wrapText="bothSides"/>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640080"/>
                        </a:xfrm>
                        <a:prstGeom prst="rect">
                          <a:avLst/>
                        </a:prstGeom>
                        <a:solidFill>
                          <a:srgbClr val="FFFFFF"/>
                        </a:solidFill>
                        <a:ln w="9525">
                          <a:solidFill>
                            <a:srgbClr val="000000"/>
                          </a:solidFill>
                          <a:miter lim="800000"/>
                          <a:headEnd/>
                          <a:tailEnd/>
                        </a:ln>
                      </wps:spPr>
                      <wps:txbx>
                        <w:txbxContent>
                          <w:p w:rsidR="00564727" w:rsidRDefault="00564727">
                            <w:pPr>
                              <w:rPr>
                                <w:rFonts w:ascii="Arial" w:hAnsi="Arial"/>
                              </w:rPr>
                            </w:pPr>
                            <w:r>
                              <w:rPr>
                                <w:rFonts w:ascii="Arial" w:hAnsi="Arial"/>
                              </w:rPr>
                              <w:t>Travel/vehicle details (including car registration number)</w:t>
                            </w:r>
                          </w:p>
                          <w:p w:rsidR="00564727" w:rsidRDefault="0056472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1" type="#_x0000_t202" style="position:absolute;left:0;text-align:left;margin-left:-27pt;margin-top:364.85pt;width:468pt;height:50.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">
                <v:textbox>
                  <w:txbxContent>
                    <w:p w:rsidR="00564727" w:rsidRDefault="00564727">
                      <w:pPr>
                        <w:rPr>
                          <w:rFonts w:ascii="Arial" w:hAnsi="Arial"/>
                        </w:rPr>
                      </w:pPr>
                      <w:r>
                        <w:rPr>
                          <w:rFonts w:ascii="Arial" w:hAnsi="Arial"/>
                        </w:rPr>
                        <w:t>Travel/vehicle details (including car registration number)</w:t>
                      </w:r>
                    </w:p>
                    <w:p w:rsidR="00564727" w:rsidRDefault="00564727"/>
                  </w:txbxContent>
                </v:textbox>
                <w10:wrap type="square"/>
              </v:shape>
            </w:pict>
          </mc:Fallback>
        </mc:AlternateContent>
      </w:r>
      <w:r>
        <w:rPr>
          <w:rFonts w:cs="Arial"/>
          <w:noProof/>
          <w:lang w:val="en-GB" w:eastAsia="en-GB"/>
        </w:rPr>
        <mc:AlternateContent>
          <mc:Choice Requires="wps">
            <w:drawing>
              <wp:anchor distT="0" distB="0" distL="114300" distR="114300" simplePos="0" relativeHeight="251660800" behindDoc="0" locked="0" layoutInCell="1" allowOverlap="1">
                <wp:simplePos x="0" y="0"/>
                <wp:positionH relativeFrom="column">
                  <wp:posOffset>-342900</wp:posOffset>
                </wp:positionH>
                <wp:positionV relativeFrom="paragraph">
                  <wp:posOffset>5319395</wp:posOffset>
                </wp:positionV>
                <wp:extent cx="5943600" cy="822960"/>
                <wp:effectExtent l="7620" t="9525" r="11430" b="5715"/>
                <wp:wrapSquare wrapText="bothSides"/>
                <wp:docPr id="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822960"/>
                        </a:xfrm>
                        <a:prstGeom prst="rect">
                          <a:avLst/>
                        </a:prstGeom>
                        <a:solidFill>
                          <a:srgbClr val="FFFFFF"/>
                        </a:solidFill>
                        <a:ln w="9525">
                          <a:solidFill>
                            <a:srgbClr val="000000"/>
                          </a:solidFill>
                          <a:miter lim="800000"/>
                          <a:headEnd/>
                          <a:tailEnd/>
                        </a:ln>
                      </wps:spPr>
                      <wps:txbx>
                        <w:txbxContent>
                          <w:p w:rsidR="00564727" w:rsidRDefault="00564727">
                            <w:pPr>
                              <w:rPr>
                                <w:rFonts w:ascii="Arial" w:hAnsi="Arial"/>
                              </w:rPr>
                            </w:pPr>
                            <w:proofErr w:type="gramStart"/>
                            <w:r>
                              <w:rPr>
                                <w:rFonts w:ascii="Arial" w:hAnsi="Arial"/>
                              </w:rPr>
                              <w:t>Known risks to inform</w:t>
                            </w:r>
                            <w:r w:rsidR="00BB1249">
                              <w:rPr>
                                <w:rFonts w:ascii="Arial" w:hAnsi="Arial"/>
                              </w:rPr>
                              <w:t xml:space="preserve"> the emergency </w:t>
                            </w:r>
                            <w:r w:rsidR="00BB1249">
                              <w:rPr>
                                <w:rFonts w:ascii="Arial" w:hAnsi="Arial"/>
                              </w:rPr>
                              <w:t>services,</w:t>
                            </w:r>
                            <w:bookmarkStart w:id="0" w:name="_GoBack"/>
                            <w:bookmarkEnd w:id="0"/>
                            <w:r w:rsidR="00BB1249">
                              <w:rPr>
                                <w:rFonts w:ascii="Arial" w:hAnsi="Arial"/>
                              </w:rPr>
                              <w:t xml:space="preserve"> if this becomes</w:t>
                            </w:r>
                            <w:proofErr w:type="gramEnd"/>
                            <w:r w:rsidR="00BB1249">
                              <w:rPr>
                                <w:rFonts w:ascii="Arial" w:hAnsi="Arial"/>
                              </w:rPr>
                              <w:t xml:space="preserve"> n</w:t>
                            </w:r>
                            <w:r w:rsidR="00C37DA8">
                              <w:rPr>
                                <w:rFonts w:ascii="Arial" w:hAnsi="Arial"/>
                              </w:rPr>
                              <w:t>eeded</w:t>
                            </w:r>
                            <w:r>
                              <w:rPr>
                                <w:rFonts w:ascii="Arial" w:hAnsi="Arial"/>
                              </w:rPr>
                              <w:t>:</w:t>
                            </w:r>
                          </w:p>
                          <w:p w:rsidR="00564727" w:rsidRDefault="00564727">
                            <w:pPr>
                              <w:rPr>
                                <w:rFonts w:ascii="Arial" w:hAnsi="Arial"/>
                                <w:sz w:val="22"/>
                              </w:rPr>
                            </w:pPr>
                          </w:p>
                          <w:p w:rsidR="00564727" w:rsidRDefault="00564727">
                            <w:pPr>
                              <w:rPr>
                                <w:rFonts w:ascii="Arial" w:hAnsi="Arial"/>
                                <w:sz w:val="22"/>
                              </w:rPr>
                            </w:pPr>
                          </w:p>
                          <w:p w:rsidR="00564727" w:rsidRDefault="00564727">
                            <w:pPr>
                              <w:rPr>
                                <w:rFonts w:ascii="Arial" w:hAnsi="Arial"/>
                                <w:sz w:val="22"/>
                              </w:rPr>
                            </w:pPr>
                          </w:p>
                          <w:p w:rsidR="00564727" w:rsidRDefault="00564727">
                            <w:pPr>
                              <w:rPr>
                                <w:rFonts w:ascii="Arial" w:hAnsi="Arial"/>
                                <w:sz w:val="22"/>
                              </w:rPr>
                            </w:pPr>
                          </w:p>
                          <w:p w:rsidR="00564727" w:rsidRDefault="0056472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32" type="#_x0000_t202" style="position:absolute;left:0;text-align:left;margin-left:-27pt;margin-top:418.85pt;width:468pt;height:64.8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">
                <v:textbox>
                  <w:txbxContent>
                    <w:p w:rsidR="00564727" w:rsidRDefault="00564727">
                      <w:pPr>
                        <w:rPr>
                          <w:rFonts w:ascii="Arial" w:hAnsi="Arial"/>
                        </w:rPr>
                      </w:pPr>
                      <w:proofErr w:type="gramStart"/>
                      <w:r>
                        <w:rPr>
                          <w:rFonts w:ascii="Arial" w:hAnsi="Arial"/>
                        </w:rPr>
                        <w:t>Known risks to inform</w:t>
                      </w:r>
                      <w:r w:rsidR="00BB1249">
                        <w:rPr>
                          <w:rFonts w:ascii="Arial" w:hAnsi="Arial"/>
                        </w:rPr>
                        <w:t xml:space="preserve"> the emergency </w:t>
                      </w:r>
                      <w:r w:rsidR="00BB1249">
                        <w:rPr>
                          <w:rFonts w:ascii="Arial" w:hAnsi="Arial"/>
                        </w:rPr>
                        <w:t>services,</w:t>
                      </w:r>
                      <w:bookmarkStart w:id="1" w:name="_GoBack"/>
                      <w:bookmarkEnd w:id="1"/>
                      <w:r w:rsidR="00BB1249">
                        <w:rPr>
                          <w:rFonts w:ascii="Arial" w:hAnsi="Arial"/>
                        </w:rPr>
                        <w:t xml:space="preserve"> if this becomes</w:t>
                      </w:r>
                      <w:proofErr w:type="gramEnd"/>
                      <w:r w:rsidR="00BB1249">
                        <w:rPr>
                          <w:rFonts w:ascii="Arial" w:hAnsi="Arial"/>
                        </w:rPr>
                        <w:t xml:space="preserve"> n</w:t>
                      </w:r>
                      <w:r w:rsidR="00C37DA8">
                        <w:rPr>
                          <w:rFonts w:ascii="Arial" w:hAnsi="Arial"/>
                        </w:rPr>
                        <w:t>eeded</w:t>
                      </w:r>
                      <w:r>
                        <w:rPr>
                          <w:rFonts w:ascii="Arial" w:hAnsi="Arial"/>
                        </w:rPr>
                        <w:t>:</w:t>
                      </w:r>
                    </w:p>
                    <w:p w:rsidR="00564727" w:rsidRDefault="00564727">
                      <w:pPr>
                        <w:rPr>
                          <w:rFonts w:ascii="Arial" w:hAnsi="Arial"/>
                          <w:sz w:val="22"/>
                        </w:rPr>
                      </w:pPr>
                    </w:p>
                    <w:p w:rsidR="00564727" w:rsidRDefault="00564727">
                      <w:pPr>
                        <w:rPr>
                          <w:rFonts w:ascii="Arial" w:hAnsi="Arial"/>
                          <w:sz w:val="22"/>
                        </w:rPr>
                      </w:pPr>
                    </w:p>
                    <w:p w:rsidR="00564727" w:rsidRDefault="00564727">
                      <w:pPr>
                        <w:rPr>
                          <w:rFonts w:ascii="Arial" w:hAnsi="Arial"/>
                          <w:sz w:val="22"/>
                        </w:rPr>
                      </w:pPr>
                    </w:p>
                    <w:p w:rsidR="00564727" w:rsidRDefault="00564727">
                      <w:pPr>
                        <w:rPr>
                          <w:rFonts w:ascii="Arial" w:hAnsi="Arial"/>
                          <w:sz w:val="22"/>
                        </w:rPr>
                      </w:pPr>
                    </w:p>
                    <w:p w:rsidR="00564727" w:rsidRDefault="00564727"/>
                  </w:txbxContent>
                </v:textbox>
                <w10:wrap type="square"/>
              </v:shape>
            </w:pict>
          </mc:Fallback>
        </mc:AlternateContent>
      </w:r>
      <w:r>
        <w:rPr>
          <w:rFonts w:cs="Arial"/>
          <w:noProof/>
          <w:sz w:val="21"/>
          <w:lang w:val="en-GB" w:eastAsia="en-GB"/>
        </w:rPr>
        <mc:AlternateContent>
          <mc:Choice Requires="wps">
            <w:drawing>
              <wp:anchor distT="0" distB="0" distL="114300" distR="114300" simplePos="0" relativeHeight="251656704" behindDoc="0" locked="0" layoutInCell="1" allowOverlap="1">
                <wp:simplePos x="0" y="0"/>
                <wp:positionH relativeFrom="column">
                  <wp:posOffset>-342900</wp:posOffset>
                </wp:positionH>
                <wp:positionV relativeFrom="paragraph">
                  <wp:posOffset>6233795</wp:posOffset>
                </wp:positionV>
                <wp:extent cx="5943600" cy="313690"/>
                <wp:effectExtent l="7620" t="9525" r="11430" b="10160"/>
                <wp:wrapSquare wrapText="bothSides"/>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313690"/>
                        </a:xfrm>
                        <a:prstGeom prst="rect">
                          <a:avLst/>
                        </a:prstGeom>
                        <a:solidFill>
                          <a:srgbClr val="FFFFFF"/>
                        </a:solidFill>
                        <a:ln w="9525">
                          <a:solidFill>
                            <a:srgbClr val="000000"/>
                          </a:solidFill>
                          <a:miter lim="800000"/>
                          <a:headEnd/>
                          <a:tailEnd/>
                        </a:ln>
                      </wps:spPr>
                      <wps:txbx>
                        <w:txbxContent>
                          <w:p w:rsidR="00564727" w:rsidRDefault="00564727">
                            <w:r>
                              <w:rPr>
                                <w:rFonts w:ascii="Arial" w:hAnsi="Arial"/>
                              </w:rPr>
                              <w:t>Reporting-in time(s):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3" type="#_x0000_t202" style="position:absolute;left:0;text-align:left;margin-left:-27pt;margin-top:490.85pt;width:468pt;height:24.7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">
                <v:textbox>
                  <w:txbxContent>
                    <w:p w:rsidR="00564727" w:rsidRDefault="00564727">
                      <w:r>
                        <w:rPr>
                          <w:rFonts w:ascii="Arial" w:hAnsi="Arial"/>
                        </w:rPr>
                        <w:t>Reporting-in time(s):</w:t>
                      </w:r>
                    </w:p>
                  </w:txbxContent>
                </v:textbox>
                <w10:wrap type="square"/>
              </v:shape>
            </w:pict>
          </mc:Fallback>
        </mc:AlternateContent>
      </w:r>
      <w:r w:rsidR="00564727">
        <w:rPr>
          <w:rFonts w:cs="Arial"/>
          <w:b/>
          <w:bCs/>
          <w:i/>
          <w:iCs/>
          <w:sz w:val="22"/>
        </w:rPr>
        <w:t>In the event of failure to report in by the specified times, please follow the emergency procedures above.</w:t>
      </w:r>
      <w:r w:rsidR="00564727">
        <w:rPr>
          <w:rFonts w:cs="Arial"/>
          <w:b/>
          <w:bCs/>
          <w:sz w:val="22"/>
        </w:rPr>
        <w:t xml:space="preserve"> </w:t>
      </w:r>
    </w:p>
    <w:sectPr w:rsidR="00564727">
      <w:footerReference w:type="default" r:id="rId11"/>
      <w:pgSz w:w="12240" w:h="15840"/>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26E3" w:rsidRDefault="004F26E3">
      <w:r>
        <w:separator/>
      </w:r>
    </w:p>
  </w:endnote>
  <w:endnote w:type="continuationSeparator" w:id="0">
    <w:p w:rsidR="004F26E3" w:rsidRDefault="004F26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4727" w:rsidRDefault="0056472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564727" w:rsidRDefault="00564727">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91A" w:rsidRDefault="00B4591A">
    <w:pPr>
      <w:pStyle w:val="Footer"/>
    </w:pPr>
    <w:r>
      <w:rPr>
        <w:rFonts w:ascii="Arial" w:hAnsi="Arial" w:cs="Arial"/>
        <w:i/>
        <w:iCs/>
        <w:color w:val="888888"/>
        <w:sz w:val="19"/>
        <w:szCs w:val="19"/>
        <w:shd w:val="clear" w:color="auto" w:fill="FFFFFF"/>
      </w:rPr>
      <w:t>Amphibian and Reptile Groups of UK (ARG UK) is a registered charity (number 1165504) committed to the conservation of native amphibians and reptiles and their natural environment by supporting the development of a network of independent volunteer amphibian and reptile groups (ARGs)</w:t>
    </w:r>
  </w:p>
  <w:p w:rsidR="00564727" w:rsidRDefault="00564727">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4727" w:rsidRDefault="0056472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26E3" w:rsidRDefault="004F26E3">
      <w:r>
        <w:separator/>
      </w:r>
    </w:p>
  </w:footnote>
  <w:footnote w:type="continuationSeparator" w:id="0">
    <w:p w:rsidR="004F26E3" w:rsidRDefault="004F26E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1623AA"/>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
    <w:nsid w:val="3BAB55A1"/>
    <w:multiLevelType w:val="hybridMultilevel"/>
    <w:tmpl w:val="6E3ED422"/>
    <w:lvl w:ilvl="0" w:tplc="08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6C012B07"/>
    <w:multiLevelType w:val="hybridMultilevel"/>
    <w:tmpl w:val="C2583418"/>
    <w:lvl w:ilvl="0" w:tplc="08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15B4"/>
    <w:rsid w:val="000B6687"/>
    <w:rsid w:val="000E15B4"/>
    <w:rsid w:val="001A4406"/>
    <w:rsid w:val="00410A58"/>
    <w:rsid w:val="00417177"/>
    <w:rsid w:val="00422728"/>
    <w:rsid w:val="004A0BCB"/>
    <w:rsid w:val="004F26E3"/>
    <w:rsid w:val="00564727"/>
    <w:rsid w:val="005A17D0"/>
    <w:rsid w:val="008669DF"/>
    <w:rsid w:val="00956956"/>
    <w:rsid w:val="00B34AD2"/>
    <w:rsid w:val="00B4591A"/>
    <w:rsid w:val="00BB1249"/>
    <w:rsid w:val="00C37DA8"/>
    <w:rsid w:val="00D171E6"/>
    <w:rsid w:val="00DC1EE1"/>
    <w:rsid w:val="00E232B2"/>
    <w:rsid w:val="00F871F1"/>
    <w:rsid w:val="00F873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Gill Sans MT" w:hAnsi="Gill Sans MT"/>
      <w:sz w:val="24"/>
      <w:szCs w:val="24"/>
      <w:lang w:val="en-US" w:eastAsia="en-US"/>
    </w:rPr>
  </w:style>
  <w:style w:type="paragraph" w:styleId="Heading1">
    <w:name w:val="heading 1"/>
    <w:basedOn w:val="Normal"/>
    <w:next w:val="Normal"/>
    <w:qFormat/>
    <w:pPr>
      <w:keepNext/>
      <w:outlineLvl w:val="0"/>
    </w:pPr>
    <w:rPr>
      <w:b/>
      <w:sz w:val="20"/>
      <w:szCs w:val="20"/>
      <w:lang w:val="en-GB"/>
    </w:rPr>
  </w:style>
  <w:style w:type="paragraph" w:styleId="Heading2">
    <w:name w:val="heading 2"/>
    <w:basedOn w:val="Normal"/>
    <w:next w:val="Normal"/>
    <w:qFormat/>
    <w:pPr>
      <w:keepNext/>
      <w:outlineLvl w:val="1"/>
    </w:pPr>
    <w:rPr>
      <w:rFonts w:ascii="Arial" w:hAnsi="Arial"/>
      <w:b/>
      <w:sz w:val="22"/>
      <w:szCs w:val="20"/>
      <w:lang w:val="en-GB"/>
    </w:rPr>
  </w:style>
  <w:style w:type="paragraph" w:styleId="Heading3">
    <w:name w:val="heading 3"/>
    <w:basedOn w:val="Normal"/>
    <w:next w:val="Normal"/>
    <w:qFormat/>
    <w:pPr>
      <w:keepNext/>
      <w:jc w:val="center"/>
      <w:outlineLvl w:val="2"/>
    </w:pPr>
    <w:rPr>
      <w:b/>
      <w:bCs/>
      <w:sz w:val="36"/>
    </w:rPr>
  </w:style>
  <w:style w:type="paragraph" w:styleId="Heading5">
    <w:name w:val="heading 5"/>
    <w:basedOn w:val="Normal"/>
    <w:next w:val="Normal"/>
    <w:qFormat/>
    <w:pPr>
      <w:keepNext/>
      <w:outlineLvl w:val="4"/>
    </w:pPr>
    <w:rPr>
      <w:rFonts w:ascii="Arial" w:hAnsi="Arial"/>
      <w:b/>
      <w:sz w:val="28"/>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style>
  <w:style w:type="paragraph" w:styleId="Header">
    <w:name w:val="header"/>
    <w:basedOn w:val="Normal"/>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odyText">
    <w:name w:val="Body Text"/>
    <w:basedOn w:val="Normal"/>
    <w:rPr>
      <w:rFonts w:ascii="Arial" w:hAnsi="Arial"/>
      <w:i/>
      <w:sz w:val="22"/>
      <w:szCs w:val="20"/>
      <w:lang w:val="en-GB"/>
    </w:rPr>
  </w:style>
  <w:style w:type="paragraph" w:styleId="DocumentMap">
    <w:name w:val="Document Map"/>
    <w:basedOn w:val="Normal"/>
    <w:semiHidden/>
    <w:rsid w:val="000E15B4"/>
    <w:pPr>
      <w:shd w:val="clear" w:color="auto" w:fill="000080"/>
    </w:pPr>
    <w:rPr>
      <w:rFonts w:ascii="Tahoma" w:hAnsi="Tahoma" w:cs="Tahoma"/>
      <w:sz w:val="20"/>
      <w:szCs w:val="20"/>
    </w:rPr>
  </w:style>
  <w:style w:type="character" w:customStyle="1" w:styleId="FooterChar">
    <w:name w:val="Footer Char"/>
    <w:link w:val="Footer"/>
    <w:uiPriority w:val="99"/>
    <w:rsid w:val="00B4591A"/>
    <w:rPr>
      <w:rFonts w:ascii="Gill Sans MT" w:hAnsi="Gill Sans MT"/>
      <w:sz w:val="24"/>
      <w:szCs w:val="24"/>
      <w:lang w:val="en-US" w:eastAsia="en-US"/>
    </w:rPr>
  </w:style>
  <w:style w:type="paragraph" w:styleId="BalloonText">
    <w:name w:val="Balloon Text"/>
    <w:basedOn w:val="Normal"/>
    <w:link w:val="BalloonTextChar"/>
    <w:rsid w:val="00B4591A"/>
    <w:rPr>
      <w:rFonts w:ascii="Tahoma" w:hAnsi="Tahoma" w:cs="Tahoma"/>
      <w:sz w:val="16"/>
      <w:szCs w:val="16"/>
    </w:rPr>
  </w:style>
  <w:style w:type="character" w:customStyle="1" w:styleId="BalloonTextChar">
    <w:name w:val="Balloon Text Char"/>
    <w:basedOn w:val="DefaultParagraphFont"/>
    <w:link w:val="BalloonText"/>
    <w:rsid w:val="00B4591A"/>
    <w:rPr>
      <w:rFonts w:ascii="Tahoma" w:hAnsi="Tahoma" w:cs="Tahoma"/>
      <w:sz w:val="16"/>
      <w:szCs w:val="16"/>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Gill Sans MT" w:hAnsi="Gill Sans MT"/>
      <w:sz w:val="24"/>
      <w:szCs w:val="24"/>
      <w:lang w:val="en-US" w:eastAsia="en-US"/>
    </w:rPr>
  </w:style>
  <w:style w:type="paragraph" w:styleId="Heading1">
    <w:name w:val="heading 1"/>
    <w:basedOn w:val="Normal"/>
    <w:next w:val="Normal"/>
    <w:qFormat/>
    <w:pPr>
      <w:keepNext/>
      <w:outlineLvl w:val="0"/>
    </w:pPr>
    <w:rPr>
      <w:b/>
      <w:sz w:val="20"/>
      <w:szCs w:val="20"/>
      <w:lang w:val="en-GB"/>
    </w:rPr>
  </w:style>
  <w:style w:type="paragraph" w:styleId="Heading2">
    <w:name w:val="heading 2"/>
    <w:basedOn w:val="Normal"/>
    <w:next w:val="Normal"/>
    <w:qFormat/>
    <w:pPr>
      <w:keepNext/>
      <w:outlineLvl w:val="1"/>
    </w:pPr>
    <w:rPr>
      <w:rFonts w:ascii="Arial" w:hAnsi="Arial"/>
      <w:b/>
      <w:sz w:val="22"/>
      <w:szCs w:val="20"/>
      <w:lang w:val="en-GB"/>
    </w:rPr>
  </w:style>
  <w:style w:type="paragraph" w:styleId="Heading3">
    <w:name w:val="heading 3"/>
    <w:basedOn w:val="Normal"/>
    <w:next w:val="Normal"/>
    <w:qFormat/>
    <w:pPr>
      <w:keepNext/>
      <w:jc w:val="center"/>
      <w:outlineLvl w:val="2"/>
    </w:pPr>
    <w:rPr>
      <w:b/>
      <w:bCs/>
      <w:sz w:val="36"/>
    </w:rPr>
  </w:style>
  <w:style w:type="paragraph" w:styleId="Heading5">
    <w:name w:val="heading 5"/>
    <w:basedOn w:val="Normal"/>
    <w:next w:val="Normal"/>
    <w:qFormat/>
    <w:pPr>
      <w:keepNext/>
      <w:outlineLvl w:val="4"/>
    </w:pPr>
    <w:rPr>
      <w:rFonts w:ascii="Arial" w:hAnsi="Arial"/>
      <w:b/>
      <w:sz w:val="28"/>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style>
  <w:style w:type="paragraph" w:styleId="Header">
    <w:name w:val="header"/>
    <w:basedOn w:val="Normal"/>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odyText">
    <w:name w:val="Body Text"/>
    <w:basedOn w:val="Normal"/>
    <w:rPr>
      <w:rFonts w:ascii="Arial" w:hAnsi="Arial"/>
      <w:i/>
      <w:sz w:val="22"/>
      <w:szCs w:val="20"/>
      <w:lang w:val="en-GB"/>
    </w:rPr>
  </w:style>
  <w:style w:type="paragraph" w:styleId="DocumentMap">
    <w:name w:val="Document Map"/>
    <w:basedOn w:val="Normal"/>
    <w:semiHidden/>
    <w:rsid w:val="000E15B4"/>
    <w:pPr>
      <w:shd w:val="clear" w:color="auto" w:fill="000080"/>
    </w:pPr>
    <w:rPr>
      <w:rFonts w:ascii="Tahoma" w:hAnsi="Tahoma" w:cs="Tahoma"/>
      <w:sz w:val="20"/>
      <w:szCs w:val="20"/>
    </w:rPr>
  </w:style>
  <w:style w:type="character" w:customStyle="1" w:styleId="FooterChar">
    <w:name w:val="Footer Char"/>
    <w:link w:val="Footer"/>
    <w:uiPriority w:val="99"/>
    <w:rsid w:val="00B4591A"/>
    <w:rPr>
      <w:rFonts w:ascii="Gill Sans MT" w:hAnsi="Gill Sans MT"/>
      <w:sz w:val="24"/>
      <w:szCs w:val="24"/>
      <w:lang w:val="en-US" w:eastAsia="en-US"/>
    </w:rPr>
  </w:style>
  <w:style w:type="paragraph" w:styleId="BalloonText">
    <w:name w:val="Balloon Text"/>
    <w:basedOn w:val="Normal"/>
    <w:link w:val="BalloonTextChar"/>
    <w:rsid w:val="00B4591A"/>
    <w:rPr>
      <w:rFonts w:ascii="Tahoma" w:hAnsi="Tahoma" w:cs="Tahoma"/>
      <w:sz w:val="16"/>
      <w:szCs w:val="16"/>
    </w:rPr>
  </w:style>
  <w:style w:type="character" w:customStyle="1" w:styleId="BalloonTextChar">
    <w:name w:val="Balloon Text Char"/>
    <w:basedOn w:val="DefaultParagraphFont"/>
    <w:link w:val="BalloonText"/>
    <w:rsid w:val="00B4591A"/>
    <w:rPr>
      <w:rFonts w:ascii="Tahoma"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589</Words>
  <Characters>3358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Nigel Clemons</dc:creator>
  <cp:lastModifiedBy>Angie</cp:lastModifiedBy>
  <cp:revision>3</cp:revision>
  <cp:lastPrinted>2007-12-31T17:55:00Z</cp:lastPrinted>
  <dcterms:created xsi:type="dcterms:W3CDTF">2022-02-07T12:08:00Z</dcterms:created>
  <dcterms:modified xsi:type="dcterms:W3CDTF">2022-02-07T12:10:00Z</dcterms:modified>
</cp:coreProperties>
</file>